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07" w:rsidRDefault="00A23D07" w:rsidP="00A23D07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3D07" w:rsidRDefault="00A23D07" w:rsidP="00A23D07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A23D07" w:rsidRDefault="00A23D07" w:rsidP="00A23D07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培）专场巡回招聘会——哈尔滨医科大学站</w:t>
      </w:r>
    </w:p>
    <w:p w:rsidR="00A23D07" w:rsidRDefault="00A23D07" w:rsidP="00A23D07">
      <w:pPr>
        <w:spacing w:line="36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依托于全国医学院校，利用大数据进行医疗垂直招聘和精准对接的网络平台——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招网（www.591yz.com）已经正式上线试运行。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招聘会具体事项函告如下：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一</w:t>
      </w:r>
      <w:proofErr w:type="gramEnd"/>
      <w:r>
        <w:rPr>
          <w:rFonts w:ascii="微软雅黑" w:eastAsia="微软雅黑" w:hAnsi="微软雅黑" w:cs="微软雅黑" w:hint="eastAsia"/>
          <w:sz w:val="24"/>
        </w:rPr>
        <w:t>【时间】4月</w:t>
      </w:r>
      <w:r w:rsidR="00CD0943">
        <w:rPr>
          <w:rFonts w:ascii="微软雅黑" w:eastAsia="微软雅黑" w:hAnsi="微软雅黑" w:cs="微软雅黑" w:hint="eastAsia"/>
          <w:sz w:val="24"/>
        </w:rPr>
        <w:t>25</w:t>
      </w:r>
      <w:r>
        <w:rPr>
          <w:rFonts w:ascii="微软雅黑" w:eastAsia="微软雅黑" w:hAnsi="微软雅黑" w:cs="微软雅黑" w:hint="eastAsia"/>
          <w:sz w:val="24"/>
        </w:rPr>
        <w:t>日上午（8:30-12:00）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二【地点】哈尔滨医科大学公共卫生学院阳光大厅【哈尔滨市南岗区保健路157号】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三【黑龙江省和辽宁地区医学院校名单】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1、黑龙江地区：哈尔滨医科大学、黑龙江中医药大学、哈尔滨医科大学大庆分校、牡丹江医学院、齐齐哈尔医学院、佳木斯大学医学院、大庆医学高等专科学校、黑龙江护理高等专科学校等； 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四【宣讲、面试、签约会介绍】每个分会场预设展位100个；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1、收费标准：每个地区每场收费1</w:t>
      </w:r>
      <w:r w:rsidR="002E4D2C"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00元（包含网络在线直播、线上推广、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微信推广</w:t>
      </w:r>
      <w:proofErr w:type="gramEnd"/>
      <w:r>
        <w:rPr>
          <w:rFonts w:ascii="微软雅黑" w:eastAsia="微软雅黑" w:hAnsi="微软雅黑" w:cs="微软雅黑" w:hint="eastAsia"/>
          <w:sz w:val="24"/>
        </w:rPr>
        <w:t>、现场展位费）；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2、为参会单位提供展位1个（一桌二椅）、招聘文具一套、参会代表会议当天2人的饮用水（考虑食品安全，会议不提供午餐）；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3、免费为参会单位制作1张招聘海报（尺寸：1.2米X0.9米）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  <w:r w:rsidR="00260CF0" w:rsidRPr="00260CF0">
        <w:rPr>
          <w:rFonts w:ascii="微软雅黑" w:eastAsia="微软雅黑" w:hAnsi="微软雅黑" w:cs="微软雅黑"/>
          <w:sz w:val="24"/>
        </w:rPr>
        <w:t>http://www.591yz.com/jobfair/detail-93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 xml:space="preserve">3、会务费缴费方式： 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②发票项目名称：招聘会展位费；收到汇款3个工作日内开具发票通过邮件发给付款单位。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账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    号：11001028700053017476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七【酒店预订和接送站服务】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医招网与携程网</w:t>
      </w:r>
      <w:proofErr w:type="gramEnd"/>
      <w:r>
        <w:rPr>
          <w:rFonts w:ascii="微软雅黑" w:eastAsia="微软雅黑" w:hAnsi="微软雅黑" w:cs="微软雅黑" w:hint="eastAsia"/>
          <w:sz w:val="24"/>
        </w:rPr>
        <w:t>和北京阳光</w:t>
      </w:r>
      <w:proofErr w:type="gramStart"/>
      <w:r>
        <w:rPr>
          <w:rFonts w:ascii="微软雅黑" w:eastAsia="微软雅黑" w:hAnsi="微软雅黑" w:cs="微软雅黑" w:hint="eastAsia"/>
          <w:sz w:val="24"/>
        </w:rPr>
        <w:t>车导已经</w:t>
      </w:r>
      <w:proofErr w:type="gramEnd"/>
      <w:r>
        <w:rPr>
          <w:rFonts w:ascii="微软雅黑" w:eastAsia="微软雅黑" w:hAnsi="微软雅黑" w:cs="微软雅黑" w:hint="eastAsia"/>
          <w:sz w:val="24"/>
        </w:rPr>
        <w:t>建立无缝对接。参会单位可以通过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直接预订酒店、购买机票和火车票、预订接送站服务及其他商务考察。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具体步骤如下：登陆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www.591yz.com，点击进入校园招聘会哈尔滨医科大学分会场，点击详细信息就可以看到酒店预订，输入哈尔滨医科大学附近酒店，就可以根据自己的需求进行订房了。其他的服务如机票预订、火车票预订、接送站（火车站）服务、接送机服务等，点击后也可以直接进行预订。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八【联系方式】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联系人：宋老师（15636125267）        电  话：0451-82418926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邮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  箱：</w:t>
      </w:r>
      <w:hyperlink r:id="rId8" w:history="1">
        <w:r>
          <w:rPr>
            <w:rStyle w:val="a5"/>
            <w:rFonts w:ascii="微软雅黑" w:eastAsia="微软雅黑" w:hAnsi="微软雅黑" w:cs="微软雅黑" w:hint="eastAsia"/>
            <w:sz w:val="24"/>
          </w:rPr>
          <w:t>job@591yz.com</w:t>
        </w:r>
      </w:hyperlink>
      <w:r>
        <w:rPr>
          <w:rFonts w:ascii="微软雅黑" w:eastAsia="微软雅黑" w:hAnsi="微软雅黑" w:cs="微软雅黑" w:hint="eastAsia"/>
          <w:sz w:val="24"/>
        </w:rPr>
        <w:t xml:space="preserve">               网  址：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招网（www.591yz.com）</w:t>
      </w:r>
    </w:p>
    <w:p w:rsidR="00A23D07" w:rsidRDefault="00A23D07" w:rsidP="00A23D07">
      <w:pPr>
        <w:spacing w:line="360" w:lineRule="exact"/>
        <w:ind w:firstLine="42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我们热忱邀请贵单位莅临本届面试、签约会挑选2018届毕业生！本届面试、签约会会务组全体人员将竭诚为您服务！</w:t>
      </w:r>
    </w:p>
    <w:p w:rsidR="00A23D07" w:rsidRDefault="00A23D07" w:rsidP="00A23D07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A23D07" w:rsidRDefault="00A23D07" w:rsidP="00A23D07">
      <w:pPr>
        <w:jc w:val="center"/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3D07" w:rsidRDefault="00A23D07" w:rsidP="00A23D07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备注：2019年4月份</w:t>
      </w:r>
      <w:r w:rsidR="00B03CA5">
        <w:rPr>
          <w:rFonts w:ascii="微软雅黑" w:eastAsia="微软雅黑" w:hAnsi="微软雅黑" w:cs="微软雅黑" w:hint="eastAsia"/>
          <w:sz w:val="24"/>
        </w:rPr>
        <w:t>全国各地医学院校</w:t>
      </w:r>
      <w:r>
        <w:rPr>
          <w:rFonts w:ascii="微软雅黑" w:eastAsia="微软雅黑" w:hAnsi="微软雅黑" w:cs="微软雅黑" w:hint="eastAsia"/>
          <w:sz w:val="24"/>
        </w:rPr>
        <w:t>毕业生硕博及</w:t>
      </w:r>
      <w:proofErr w:type="gramStart"/>
      <w:r>
        <w:rPr>
          <w:rFonts w:ascii="微软雅黑" w:eastAsia="微软雅黑" w:hAnsi="微软雅黑" w:cs="微软雅黑" w:hint="eastAsia"/>
          <w:sz w:val="24"/>
        </w:rPr>
        <w:t>规</w:t>
      </w:r>
      <w:proofErr w:type="gramEnd"/>
      <w:r>
        <w:rPr>
          <w:rFonts w:ascii="微软雅黑" w:eastAsia="微软雅黑" w:hAnsi="微软雅黑" w:cs="微软雅黑" w:hint="eastAsia"/>
          <w:sz w:val="24"/>
        </w:rPr>
        <w:t>培毕业生专场招聘会的时间及地点</w:t>
      </w:r>
    </w:p>
    <w:tbl>
      <w:tblPr>
        <w:tblStyle w:val="a6"/>
        <w:tblW w:w="10335" w:type="dxa"/>
        <w:tblInd w:w="166" w:type="dxa"/>
        <w:tblLayout w:type="fixed"/>
        <w:tblLook w:val="04A0"/>
      </w:tblPr>
      <w:tblGrid>
        <w:gridCol w:w="1350"/>
        <w:gridCol w:w="2160"/>
        <w:gridCol w:w="6825"/>
      </w:tblGrid>
      <w:tr w:rsidR="00A23D07" w:rsidTr="0000020A">
        <w:tc>
          <w:tcPr>
            <w:tcW w:w="135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各地分会场</w:t>
            </w:r>
          </w:p>
        </w:tc>
        <w:tc>
          <w:tcPr>
            <w:tcW w:w="216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时间（8:30-12:00）</w:t>
            </w:r>
          </w:p>
        </w:tc>
        <w:tc>
          <w:tcPr>
            <w:tcW w:w="6825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地点</w:t>
            </w:r>
          </w:p>
        </w:tc>
      </w:tr>
      <w:tr w:rsidR="00A23D07" w:rsidTr="0000020A">
        <w:tc>
          <w:tcPr>
            <w:tcW w:w="135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重庆</w:t>
            </w:r>
          </w:p>
        </w:tc>
        <w:tc>
          <w:tcPr>
            <w:tcW w:w="216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4月19日</w:t>
            </w:r>
          </w:p>
        </w:tc>
        <w:tc>
          <w:tcPr>
            <w:tcW w:w="6825" w:type="dxa"/>
          </w:tcPr>
          <w:p w:rsidR="00A23D07" w:rsidRPr="00B03CA5" w:rsidRDefault="00B03CA5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重庆医科大学袁家岗校区图书馆办事大厅【重庆市渝中区医学院路1号】</w:t>
            </w:r>
          </w:p>
        </w:tc>
      </w:tr>
      <w:tr w:rsidR="00A23D07" w:rsidTr="0000020A">
        <w:trPr>
          <w:trHeight w:val="407"/>
        </w:trPr>
        <w:tc>
          <w:tcPr>
            <w:tcW w:w="135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哈尔滨</w:t>
            </w:r>
          </w:p>
        </w:tc>
        <w:tc>
          <w:tcPr>
            <w:tcW w:w="216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 w:rsidR="00CD0943">
              <w:rPr>
                <w:rFonts w:ascii="微软雅黑" w:eastAsia="微软雅黑" w:hAnsi="微软雅黑" w:cs="微软雅黑" w:hint="eastAsia"/>
                <w:sz w:val="21"/>
                <w:szCs w:val="21"/>
              </w:rPr>
              <w:t>25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哈尔滨医科大学公共卫生学院阳光大厅【哈尔滨市南岗区保健路157号】 </w:t>
            </w:r>
          </w:p>
        </w:tc>
      </w:tr>
      <w:tr w:rsidR="00A23D07" w:rsidTr="0000020A">
        <w:trPr>
          <w:trHeight w:val="407"/>
        </w:trPr>
        <w:tc>
          <w:tcPr>
            <w:tcW w:w="135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长春</w:t>
            </w:r>
          </w:p>
        </w:tc>
        <w:tc>
          <w:tcPr>
            <w:tcW w:w="216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 w:rsidR="00CD0943">
              <w:rPr>
                <w:rFonts w:ascii="微软雅黑" w:eastAsia="微软雅黑" w:hAnsi="微软雅黑" w:cs="微软雅黑" w:hint="eastAsia"/>
                <w:sz w:val="21"/>
                <w:szCs w:val="21"/>
              </w:rPr>
              <w:t>26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A23D07" w:rsidRPr="00B03CA5" w:rsidRDefault="00CD0943" w:rsidP="00CD0943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CD0943">
              <w:rPr>
                <w:rFonts w:ascii="微软雅黑" w:eastAsia="微软雅黑" w:hAnsi="微软雅黑" w:cs="微软雅黑" w:hint="eastAsia"/>
                <w:sz w:val="21"/>
                <w:szCs w:val="21"/>
              </w:rPr>
              <w:t>吉林大学新民校区体育馆【新疆街349号，新疆街与义和路交汇处】</w:t>
            </w:r>
          </w:p>
        </w:tc>
      </w:tr>
      <w:tr w:rsidR="00CD0943" w:rsidTr="0000020A">
        <w:trPr>
          <w:trHeight w:val="407"/>
        </w:trPr>
        <w:tc>
          <w:tcPr>
            <w:tcW w:w="1350" w:type="dxa"/>
          </w:tcPr>
          <w:p w:rsidR="00CD0943" w:rsidRPr="00B03CA5" w:rsidRDefault="00CD0943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石家庄</w:t>
            </w:r>
          </w:p>
        </w:tc>
        <w:tc>
          <w:tcPr>
            <w:tcW w:w="2160" w:type="dxa"/>
          </w:tcPr>
          <w:p w:rsidR="00CD0943" w:rsidRPr="00B03CA5" w:rsidRDefault="00CD0943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26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CD0943" w:rsidRPr="00B03CA5" w:rsidRDefault="00CD0943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河北医科大学校本部主教学楼一楼【石家庄中山东路361号】</w:t>
            </w:r>
          </w:p>
        </w:tc>
      </w:tr>
      <w:tr w:rsidR="00A23D07" w:rsidTr="0000020A">
        <w:trPr>
          <w:trHeight w:val="358"/>
        </w:trPr>
        <w:tc>
          <w:tcPr>
            <w:tcW w:w="135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沈阳</w:t>
            </w:r>
          </w:p>
        </w:tc>
        <w:tc>
          <w:tcPr>
            <w:tcW w:w="216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4月2</w:t>
            </w:r>
            <w:r w:rsidR="00CD0943"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A23D07" w:rsidRPr="00B03CA5" w:rsidRDefault="008A40F0" w:rsidP="000B2B06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辽宁省大学生就业指导局招聘市场</w:t>
            </w:r>
            <w:r w:rsidR="000B2B06">
              <w:rPr>
                <w:rFonts w:ascii="微软雅黑" w:eastAsia="微软雅黑" w:hAnsi="微软雅黑" w:cs="微软雅黑" w:hint="eastAsia"/>
                <w:szCs w:val="21"/>
              </w:rPr>
              <w:t>三</w:t>
            </w:r>
            <w:r w:rsidR="00790EB1">
              <w:rPr>
                <w:rFonts w:ascii="微软雅黑" w:eastAsia="微软雅黑" w:hAnsi="微软雅黑" w:cs="微软雅黑" w:hint="eastAsia"/>
                <w:szCs w:val="21"/>
              </w:rPr>
              <w:t>楼【沈阳市皇姑区泰山路19号（北陵公园正门西行200米路南）】</w:t>
            </w:r>
          </w:p>
        </w:tc>
      </w:tr>
      <w:tr w:rsidR="00A23D07" w:rsidTr="0000020A">
        <w:trPr>
          <w:trHeight w:val="358"/>
        </w:trPr>
        <w:tc>
          <w:tcPr>
            <w:tcW w:w="135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大连</w:t>
            </w:r>
          </w:p>
        </w:tc>
        <w:tc>
          <w:tcPr>
            <w:tcW w:w="2160" w:type="dxa"/>
          </w:tcPr>
          <w:p w:rsidR="00A23D07" w:rsidRPr="00B03CA5" w:rsidRDefault="00A23D07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4月</w:t>
            </w:r>
            <w:r w:rsidR="00CD0943">
              <w:rPr>
                <w:rFonts w:ascii="微软雅黑" w:eastAsia="微软雅黑" w:hAnsi="微软雅黑" w:cs="微软雅黑" w:hint="eastAsia"/>
                <w:sz w:val="21"/>
                <w:szCs w:val="21"/>
              </w:rPr>
              <w:t>28</w:t>
            </w: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</w:t>
            </w:r>
          </w:p>
        </w:tc>
        <w:tc>
          <w:tcPr>
            <w:tcW w:w="6825" w:type="dxa"/>
          </w:tcPr>
          <w:p w:rsidR="00A23D07" w:rsidRPr="00B03CA5" w:rsidRDefault="00B03CA5" w:rsidP="0000020A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03CA5">
              <w:rPr>
                <w:rFonts w:ascii="微软雅黑" w:eastAsia="微软雅黑" w:hAnsi="微软雅黑" w:cs="微软雅黑" w:hint="eastAsia"/>
                <w:sz w:val="21"/>
                <w:szCs w:val="21"/>
              </w:rPr>
              <w:t>大连医科大学附属第二医院C座2楼大厅</w:t>
            </w:r>
            <w:bookmarkStart w:id="0" w:name="_GoBack"/>
            <w:bookmarkEnd w:id="0"/>
          </w:p>
        </w:tc>
      </w:tr>
    </w:tbl>
    <w:p w:rsidR="00B03CA5" w:rsidRDefault="00A23D07" w:rsidP="00A23D07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B03CA5">
        <w:rPr>
          <w:rFonts w:ascii="微软雅黑" w:eastAsia="微软雅黑" w:hAnsi="微软雅黑" w:cs="微软雅黑" w:hint="eastAsia"/>
          <w:sz w:val="28"/>
          <w:szCs w:val="28"/>
        </w:rPr>
        <w:t>七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</w:t>
      </w:r>
    </w:p>
    <w:p w:rsidR="00A23D07" w:rsidRDefault="00A23D07" w:rsidP="00B03CA5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</w:t>
      </w:r>
      <w:r w:rsidR="00B03CA5">
        <w:rPr>
          <w:rFonts w:ascii="微软雅黑" w:eastAsia="微软雅黑" w:hAnsi="微软雅黑" w:cs="微软雅黑" w:hint="eastAsia"/>
          <w:sz w:val="28"/>
          <w:szCs w:val="28"/>
        </w:rPr>
        <w:t>硕博及</w:t>
      </w:r>
      <w:proofErr w:type="gramStart"/>
      <w:r w:rsidR="00B03CA5"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 w:rsidR="00B03CA5">
        <w:rPr>
          <w:rFonts w:ascii="微软雅黑" w:eastAsia="微软雅黑" w:hAnsi="微软雅黑" w:cs="微软雅黑" w:hint="eastAsia"/>
          <w:sz w:val="28"/>
          <w:szCs w:val="28"/>
        </w:rPr>
        <w:t>培</w:t>
      </w:r>
      <w:r>
        <w:rPr>
          <w:rFonts w:ascii="微软雅黑" w:eastAsia="微软雅黑" w:hAnsi="微软雅黑" w:cs="微软雅黑" w:hint="eastAsia"/>
          <w:sz w:val="28"/>
          <w:szCs w:val="28"/>
        </w:rPr>
        <w:t>）专场巡回招聘会——哈尔滨医科大学站参会回执单</w:t>
      </w:r>
    </w:p>
    <w:p w:rsidR="00A23D07" w:rsidRDefault="00A23D07" w:rsidP="00A23D07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A23D07" w:rsidTr="0000020A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23D07" w:rsidTr="0000020A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23D07" w:rsidTr="000002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23D07" w:rsidTr="000002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A23D07" w:rsidTr="0000020A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A23D07" w:rsidTr="0000020A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07" w:rsidRDefault="00A23D07" w:rsidP="0000020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A23D07" w:rsidRDefault="00A23D07" w:rsidP="0000020A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A23D07" w:rsidRDefault="00A23D07" w:rsidP="0000020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A23D07" w:rsidRDefault="00A23D07" w:rsidP="0000020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A23D07" w:rsidRDefault="00A23D07" w:rsidP="0000020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A23D07" w:rsidTr="0000020A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A23D07" w:rsidTr="0000020A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23D07" w:rsidRDefault="00A23D07" w:rsidP="000002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23D07" w:rsidTr="0000020A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3D07" w:rsidRDefault="00A23D07" w:rsidP="0000020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3D07" w:rsidRDefault="00A23D07" w:rsidP="0000020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A23D07" w:rsidTr="0000020A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23D07" w:rsidRDefault="00A23D07" w:rsidP="0000020A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A23D07" w:rsidTr="0000020A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A23D07" w:rsidTr="000002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A23D07" w:rsidTr="000002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07" w:rsidRDefault="00A23D07" w:rsidP="000002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D878AC" w:rsidRPr="00A23D07" w:rsidRDefault="00A23D07" w:rsidP="00B03CA5">
      <w:pPr>
        <w:spacing w:line="360" w:lineRule="exact"/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</w:t>
      </w:r>
      <w:r w:rsidRPr="00B03CA5">
        <w:rPr>
          <w:rFonts w:ascii="微软雅黑" w:eastAsia="微软雅黑" w:hAnsi="微软雅黑" w:cs="微软雅黑" w:hint="eastAsia"/>
          <w:b/>
          <w:bCs/>
          <w:sz w:val="24"/>
        </w:rPr>
        <w:t>job@591yz.com</w:t>
      </w:r>
    </w:p>
    <w:sectPr w:rsidR="00D878AC" w:rsidRPr="00A23D07" w:rsidSect="00C41B0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CD" w:rsidRDefault="00FE5ECD">
      <w:r>
        <w:separator/>
      </w:r>
    </w:p>
  </w:endnote>
  <w:endnote w:type="continuationSeparator" w:id="0">
    <w:p w:rsidR="00FE5ECD" w:rsidRDefault="00FE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8D" w:rsidRDefault="00FE5ECD">
    <w:pPr>
      <w:pStyle w:val="a4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DA068D" w:rsidRDefault="00644CC8">
    <w:pPr>
      <w:pStyle w:val="a3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</w:t>
    </w:r>
    <w:proofErr w:type="gramStart"/>
    <w:r>
      <w:rPr>
        <w:rFonts w:ascii="微软雅黑" w:eastAsia="微软雅黑" w:hAnsi="微软雅黑" w:cs="微软雅黑" w:hint="eastAsia"/>
        <w:b/>
        <w:bCs/>
        <w:sz w:val="21"/>
        <w:szCs w:val="21"/>
      </w:rPr>
      <w:t>医招网</w:t>
    </w:r>
    <w:proofErr w:type="gramEnd"/>
    <w:r>
      <w:rPr>
        <w:rFonts w:ascii="微软雅黑" w:eastAsia="微软雅黑" w:hAnsi="微软雅黑" w:cs="微软雅黑" w:hint="eastAsia"/>
        <w:b/>
        <w:bCs/>
        <w:sz w:val="21"/>
        <w:szCs w:val="21"/>
      </w:rPr>
      <w:t>(</w:t>
    </w:r>
    <w:hyperlink r:id="rId1" w:history="1">
      <w:r>
        <w:rPr>
          <w:rStyle w:val="a5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CD" w:rsidRDefault="00FE5ECD">
      <w:r>
        <w:separator/>
      </w:r>
    </w:p>
  </w:footnote>
  <w:footnote w:type="continuationSeparator" w:id="0">
    <w:p w:rsidR="00FE5ECD" w:rsidRDefault="00FE5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D07"/>
    <w:rsid w:val="000B2B06"/>
    <w:rsid w:val="000E223C"/>
    <w:rsid w:val="00260CF0"/>
    <w:rsid w:val="002D6B8A"/>
    <w:rsid w:val="002E4D2C"/>
    <w:rsid w:val="00413E9D"/>
    <w:rsid w:val="00572D86"/>
    <w:rsid w:val="00644CC8"/>
    <w:rsid w:val="00676003"/>
    <w:rsid w:val="00693C10"/>
    <w:rsid w:val="00790EB1"/>
    <w:rsid w:val="008A40F0"/>
    <w:rsid w:val="00A23D07"/>
    <w:rsid w:val="00B03CA5"/>
    <w:rsid w:val="00C41B05"/>
    <w:rsid w:val="00CD0943"/>
    <w:rsid w:val="00D221E0"/>
    <w:rsid w:val="00D41A62"/>
    <w:rsid w:val="00D71D91"/>
    <w:rsid w:val="00D878AC"/>
    <w:rsid w:val="00F54116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3D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3D07"/>
    <w:rPr>
      <w:sz w:val="18"/>
      <w:szCs w:val="24"/>
    </w:rPr>
  </w:style>
  <w:style w:type="paragraph" w:styleId="a4">
    <w:name w:val="header"/>
    <w:basedOn w:val="a"/>
    <w:link w:val="Char0"/>
    <w:qFormat/>
    <w:rsid w:val="00A23D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A23D07"/>
    <w:rPr>
      <w:sz w:val="18"/>
      <w:szCs w:val="24"/>
    </w:rPr>
  </w:style>
  <w:style w:type="character" w:styleId="a5">
    <w:name w:val="Hyperlink"/>
    <w:basedOn w:val="a0"/>
    <w:qFormat/>
    <w:rsid w:val="00A23D07"/>
    <w:rPr>
      <w:color w:val="0000FF"/>
      <w:u w:val="single"/>
    </w:rPr>
  </w:style>
  <w:style w:type="table" w:styleId="a6">
    <w:name w:val="Table Grid"/>
    <w:basedOn w:val="a1"/>
    <w:qFormat/>
    <w:rsid w:val="00A23D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23D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3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3D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3D07"/>
    <w:rPr>
      <w:sz w:val="18"/>
      <w:szCs w:val="24"/>
    </w:rPr>
  </w:style>
  <w:style w:type="paragraph" w:styleId="a4">
    <w:name w:val="header"/>
    <w:basedOn w:val="a"/>
    <w:link w:val="Char0"/>
    <w:qFormat/>
    <w:rsid w:val="00A23D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A23D07"/>
    <w:rPr>
      <w:sz w:val="18"/>
      <w:szCs w:val="24"/>
    </w:rPr>
  </w:style>
  <w:style w:type="character" w:styleId="a5">
    <w:name w:val="Hyperlink"/>
    <w:basedOn w:val="a0"/>
    <w:qFormat/>
    <w:rsid w:val="00A23D07"/>
    <w:rPr>
      <w:color w:val="0000FF"/>
      <w:u w:val="single"/>
    </w:rPr>
  </w:style>
  <w:style w:type="table" w:styleId="a6">
    <w:name w:val="Table Grid"/>
    <w:basedOn w:val="a1"/>
    <w:qFormat/>
    <w:rsid w:val="00A23D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23D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3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591y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CB65-81B5-4B46-A94E-9CE68FD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7</cp:revision>
  <dcterms:created xsi:type="dcterms:W3CDTF">2019-03-18T02:37:00Z</dcterms:created>
  <dcterms:modified xsi:type="dcterms:W3CDTF">2019-03-25T05:38:00Z</dcterms:modified>
</cp:coreProperties>
</file>